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222" w:rsidRPr="005B3BC8" w:rsidRDefault="005B3BC8" w:rsidP="004203F4">
      <w:pPr>
        <w:rPr>
          <w:color w:val="7030A0"/>
          <w:sz w:val="32"/>
          <w:szCs w:val="32"/>
          <w:rFonts w:ascii="Canaro Book" w:hAnsi="Canaro Book"/>
        </w:rPr>
      </w:pPr>
      <w:r>
        <w:rPr>
          <w:color w:val="7030A0"/>
          <w:sz w:val="32"/>
          <w:szCs w:val="32"/>
          <w:rFonts w:ascii="Canaro Book" w:hAnsi="Canaro Book"/>
        </w:rPr>
        <w:t xml:space="preserve">DOCUMENT 18.4 ACTIVITÉ RÉCAPITULATIVE</w:t>
      </w:r>
    </w:p>
    <w:p w:rsidR="004203F4" w:rsidRDefault="004203F4" w:rsidP="004203F4">
      <w:pPr>
        <w:rPr>
          <w:rFonts w:ascii="Tw Cen MT" w:hAnsi="Tw Cen MT"/>
        </w:rPr>
      </w:pPr>
    </w:p>
    <w:p w:rsidR="004B0222" w:rsidRPr="005B3BC8" w:rsidRDefault="6965CE65" w:rsidP="004203F4">
      <w:pPr>
        <w:rPr>
          <w:sz w:val="22"/>
          <w:szCs w:val="22"/>
          <w:rFonts w:ascii="Open Sans" w:hAnsi="Open Sans" w:cs="Open Sans"/>
        </w:rPr>
      </w:pPr>
      <w:r>
        <w:rPr>
          <w:sz w:val="22"/>
          <w:szCs w:val="22"/>
          <w:rFonts w:ascii="Open Sans" w:hAnsi="Open Sans"/>
        </w:rPr>
        <w:t xml:space="preserve">Étude de cas 1 :</w:t>
      </w:r>
    </w:p>
    <w:p w:rsidR="6965CE65" w:rsidRPr="005B3BC8" w:rsidRDefault="6965CE65">
      <w:pPr>
        <w:rPr>
          <w:sz w:val="22"/>
          <w:szCs w:val="22"/>
          <w:rFonts w:ascii="Open Sans" w:hAnsi="Open Sans" w:cs="Open Sans"/>
        </w:rPr>
      </w:pPr>
      <w:r>
        <w:rPr>
          <w:sz w:val="22"/>
          <w:szCs w:val="22"/>
          <w:rFonts w:ascii="Open Sans" w:hAnsi="Open Sans"/>
        </w:rPr>
        <w:t xml:space="preserve">  </w:t>
      </w:r>
    </w:p>
    <w:p w:rsidR="6965CE65" w:rsidRPr="005B3BC8" w:rsidRDefault="6965CE65">
      <w:pPr>
        <w:rPr>
          <w:sz w:val="22"/>
          <w:szCs w:val="22"/>
          <w:rFonts w:ascii="Open Sans" w:hAnsi="Open Sans" w:cs="Open Sans"/>
        </w:rPr>
      </w:pPr>
      <w:r>
        <w:rPr>
          <w:sz w:val="22"/>
          <w:szCs w:val="22"/>
          <w:rFonts w:ascii="Open Sans" w:hAnsi="Open Sans"/>
        </w:rPr>
        <w:t xml:space="preserve">Sanna vient au centre et déclare qu'elle veut parler à quelqu'un.</w:t>
      </w:r>
      <w:r>
        <w:rPr>
          <w:sz w:val="22"/>
          <w:szCs w:val="22"/>
          <w:rFonts w:ascii="Open Sans" w:hAnsi="Open Sans"/>
        </w:rPr>
        <w:t xml:space="preserve"> </w:t>
      </w:r>
      <w:r>
        <w:rPr>
          <w:sz w:val="22"/>
          <w:szCs w:val="22"/>
          <w:rFonts w:ascii="Open Sans" w:hAnsi="Open Sans"/>
        </w:rPr>
        <w:t xml:space="preserve">Elle vous dit alors qu'elle commence toujours à s'inquiéter bien avant que son mari rentre à la maison.</w:t>
      </w:r>
      <w:r>
        <w:rPr>
          <w:sz w:val="22"/>
          <w:szCs w:val="22"/>
          <w:rFonts w:ascii="Open Sans" w:hAnsi="Open Sans"/>
        </w:rPr>
        <w:t xml:space="preserve"> </w:t>
      </w:r>
      <w:r>
        <w:rPr>
          <w:sz w:val="22"/>
          <w:szCs w:val="22"/>
          <w:rFonts w:ascii="Open Sans" w:hAnsi="Open Sans"/>
        </w:rPr>
        <w:t xml:space="preserve">Elle fait le tour de la maison pour s'assurer que tout est propre et bien rangé.</w:t>
      </w:r>
      <w:r>
        <w:rPr>
          <w:sz w:val="22"/>
          <w:szCs w:val="22"/>
          <w:rFonts w:ascii="Open Sans" w:hAnsi="Open Sans"/>
        </w:rPr>
        <w:t xml:space="preserve"> </w:t>
      </w:r>
      <w:r>
        <w:rPr>
          <w:sz w:val="22"/>
          <w:szCs w:val="22"/>
          <w:rFonts w:ascii="Open Sans" w:hAnsi="Open Sans"/>
        </w:rPr>
        <w:t xml:space="preserve">Elle le fait à plusieurs reprises, car elle sait que la moindre chose le mettra en colère et qu'il lui criera après en l'insultant.</w:t>
      </w:r>
      <w:r>
        <w:rPr>
          <w:sz w:val="22"/>
          <w:szCs w:val="22"/>
          <w:rFonts w:ascii="Open Sans" w:hAnsi="Open Sans"/>
        </w:rPr>
        <w:t xml:space="preserve"> </w:t>
      </w:r>
      <w:r>
        <w:rPr>
          <w:sz w:val="22"/>
          <w:szCs w:val="22"/>
          <w:rFonts w:ascii="Open Sans" w:hAnsi="Open Sans"/>
        </w:rPr>
        <w:t xml:space="preserve">Hier, leur fils a déchiré son pantalon en jouant dehors.</w:t>
      </w:r>
      <w:r>
        <w:rPr>
          <w:sz w:val="22"/>
          <w:szCs w:val="22"/>
          <w:rFonts w:ascii="Open Sans" w:hAnsi="Open Sans"/>
        </w:rPr>
        <w:t xml:space="preserve"> </w:t>
      </w:r>
      <w:r>
        <w:rPr>
          <w:sz w:val="22"/>
          <w:szCs w:val="22"/>
          <w:rFonts w:ascii="Open Sans" w:hAnsi="Open Sans"/>
        </w:rPr>
        <w:t xml:space="preserve">Quand le mari de Sanna l'a découvert, il lui a crié après devant leur fils, en lui disant qu'elle n'était pas une bonne mère et qu'elle était paresseuse.</w:t>
      </w:r>
      <w:r>
        <w:rPr>
          <w:sz w:val="22"/>
          <w:szCs w:val="22"/>
          <w:rFonts w:ascii="Open Sans" w:hAnsi="Open Sans"/>
        </w:rPr>
        <w:t xml:space="preserve"> </w:t>
      </w:r>
      <w:r>
        <w:rPr>
          <w:sz w:val="22"/>
          <w:szCs w:val="22"/>
          <w:rFonts w:ascii="Open Sans" w:hAnsi="Open Sans"/>
        </w:rPr>
        <w:t xml:space="preserve">Sanna a entendu son mari se plaindre auprès de ses amis qu'elle cuisinait mal et qu'elle dépensait trop d'argent.</w:t>
      </w:r>
      <w:r>
        <w:rPr>
          <w:sz w:val="22"/>
          <w:szCs w:val="22"/>
          <w:rFonts w:ascii="Open Sans" w:hAnsi="Open Sans"/>
        </w:rPr>
        <w:t xml:space="preserve"> </w:t>
      </w:r>
      <w:r>
        <w:rPr>
          <w:sz w:val="22"/>
          <w:szCs w:val="22"/>
          <w:rFonts w:ascii="Open Sans" w:hAnsi="Open Sans"/>
        </w:rPr>
        <w:t xml:space="preserve">Sanna avait une petite boutique sur le marché où elle vendait des légumes, mais elle passe désormais tout son temps à s'assurer que sa maison est propre. Elle n'a plus de temps pour le marché et n'a plus l'argent nécessaire pour acheter de la nourriture.</w:t>
      </w:r>
      <w:r>
        <w:rPr>
          <w:sz w:val="22"/>
          <w:szCs w:val="22"/>
          <w:rFonts w:ascii="Open Sans" w:hAnsi="Open Sans"/>
        </w:rPr>
        <w:t xml:space="preserve"> </w:t>
      </w:r>
      <w:r>
        <w:rPr>
          <w:sz w:val="22"/>
          <w:szCs w:val="22"/>
          <w:rFonts w:ascii="Open Sans" w:hAnsi="Open Sans"/>
        </w:rPr>
        <w:t xml:space="preserve">Même les membres de sa famille lui disent qu'elle doit être une bonne épouse et faire preuve de patience.</w:t>
      </w:r>
      <w:r>
        <w:rPr>
          <w:sz w:val="22"/>
          <w:szCs w:val="22"/>
          <w:rFonts w:ascii="Open Sans" w:hAnsi="Open Sans"/>
        </w:rPr>
        <w:t xml:space="preserve"> </w:t>
      </w:r>
      <w:r>
        <w:rPr>
          <w:sz w:val="22"/>
          <w:szCs w:val="22"/>
          <w:rFonts w:ascii="Open Sans" w:hAnsi="Open Sans"/>
        </w:rPr>
        <w:t xml:space="preserve">Sanna vous dit qu'elle est très triste et qu'elle a déjà souhaité s'endormir profondément et ne jamais se réveiller.</w:t>
      </w:r>
      <w:r>
        <w:rPr>
          <w:sz w:val="22"/>
          <w:szCs w:val="22"/>
          <w:rFonts w:ascii="Open Sans" w:hAnsi="Open Sans"/>
        </w:rPr>
        <w:t xml:space="preserve">  </w:t>
      </w:r>
    </w:p>
    <w:p w:rsidR="6965CE65" w:rsidRPr="005B3BC8" w:rsidRDefault="6965CE65">
      <w:pPr>
        <w:rPr>
          <w:sz w:val="22"/>
          <w:szCs w:val="22"/>
          <w:rFonts w:ascii="Open Sans" w:hAnsi="Open Sans" w:cs="Open Sans"/>
        </w:rPr>
      </w:pPr>
      <w:r>
        <w:rPr>
          <w:sz w:val="22"/>
          <w:szCs w:val="22"/>
          <w:rFonts w:ascii="Open Sans" w:hAnsi="Open Sans"/>
        </w:rPr>
        <w:t xml:space="preserve"> </w:t>
      </w:r>
    </w:p>
    <w:p w:rsidR="6965CE65" w:rsidRDefault="6965CE65">
      <w:pPr>
        <w:rPr>
          <w:sz w:val="22"/>
          <w:szCs w:val="22"/>
          <w:rFonts w:ascii="Open Sans" w:eastAsia="Tw Cen MT" w:hAnsi="Open Sans" w:cs="Open Sans"/>
        </w:rPr>
      </w:pPr>
      <w:r>
        <w:rPr>
          <w:sz w:val="22"/>
          <w:szCs w:val="22"/>
          <w:rFonts w:ascii="Open Sans" w:hAnsi="Open Sans"/>
        </w:rPr>
        <w:t xml:space="preserve">Étude de cas 2 :</w:t>
      </w:r>
    </w:p>
    <w:p w:rsidR="005B3BC8" w:rsidRPr="005B3BC8" w:rsidRDefault="005B3BC8">
      <w:pPr>
        <w:rPr>
          <w:rFonts w:ascii="Open Sans" w:hAnsi="Open Sans" w:cs="Open Sans"/>
          <w:sz w:val="22"/>
          <w:szCs w:val="22"/>
        </w:rPr>
      </w:pPr>
    </w:p>
    <w:p w:rsidR="6965CE65" w:rsidRPr="005B3BC8" w:rsidRDefault="6965CE65">
      <w:pPr>
        <w:rPr>
          <w:sz w:val="22"/>
          <w:szCs w:val="22"/>
          <w:rFonts w:ascii="Open Sans" w:hAnsi="Open Sans" w:cs="Open Sans"/>
        </w:rPr>
      </w:pPr>
      <w:r>
        <w:rPr>
          <w:sz w:val="22"/>
          <w:szCs w:val="22"/>
          <w:rFonts w:ascii="Open Sans" w:hAnsi="Open Sans"/>
        </w:rPr>
        <w:t xml:space="preserve">Maryam et son mari, Ahmad, ont trois enfants et Maryam travaille dans un café.</w:t>
      </w:r>
      <w:r>
        <w:rPr>
          <w:sz w:val="22"/>
          <w:szCs w:val="22"/>
          <w:rFonts w:ascii="Open Sans" w:hAnsi="Open Sans"/>
        </w:rPr>
        <w:t xml:space="preserve"> </w:t>
      </w:r>
      <w:r>
        <w:rPr>
          <w:sz w:val="22"/>
          <w:szCs w:val="22"/>
          <w:rFonts w:ascii="Open Sans" w:hAnsi="Open Sans"/>
        </w:rPr>
        <w:t xml:space="preserve">Maryam travaille tôt le matin jusqu'au soir. Elle est fatiguée lorsqu'elle rentre chez elle, mais elle doit préparer le repas et laver les vêtements de la famille.</w:t>
      </w:r>
      <w:r>
        <w:rPr>
          <w:sz w:val="22"/>
          <w:szCs w:val="22"/>
          <w:rFonts w:ascii="Open Sans" w:hAnsi="Open Sans"/>
        </w:rPr>
        <w:t xml:space="preserve"> </w:t>
      </w:r>
      <w:r>
        <w:rPr>
          <w:sz w:val="22"/>
          <w:szCs w:val="22"/>
          <w:rFonts w:ascii="Open Sans" w:hAnsi="Open Sans"/>
        </w:rPr>
        <w:t xml:space="preserve">Ahmad prend l'argent que Maryam gagne pour acheter de l'alcool.</w:t>
      </w:r>
      <w:r>
        <w:rPr>
          <w:sz w:val="22"/>
          <w:szCs w:val="22"/>
          <w:rFonts w:ascii="Open Sans" w:hAnsi="Open Sans"/>
        </w:rPr>
        <w:t xml:space="preserve"> </w:t>
      </w:r>
      <w:r>
        <w:rPr>
          <w:sz w:val="22"/>
          <w:szCs w:val="22"/>
          <w:rFonts w:ascii="Open Sans" w:hAnsi="Open Sans"/>
        </w:rPr>
        <w:t xml:space="preserve">Il rentre souvent très tard et il est presque toujours ivre.</w:t>
      </w:r>
      <w:r>
        <w:rPr>
          <w:sz w:val="22"/>
          <w:szCs w:val="22"/>
          <w:rFonts w:ascii="Open Sans" w:hAnsi="Open Sans"/>
        </w:rPr>
        <w:t xml:space="preserve"> </w:t>
      </w:r>
      <w:r>
        <w:rPr>
          <w:sz w:val="22"/>
          <w:szCs w:val="22"/>
          <w:rFonts w:ascii="Open Sans" w:hAnsi="Open Sans"/>
        </w:rPr>
        <w:t xml:space="preserve">Il frappe Maryam devant les enfants et l'oblige à dormir par terre si son repas est froid.</w:t>
      </w:r>
      <w:r>
        <w:rPr>
          <w:sz w:val="22"/>
          <w:szCs w:val="22"/>
          <w:rFonts w:ascii="Open Sans" w:hAnsi="Open Sans"/>
        </w:rPr>
        <w:t xml:space="preserve"> </w:t>
      </w:r>
      <w:r>
        <w:rPr>
          <w:sz w:val="22"/>
          <w:szCs w:val="22"/>
          <w:rFonts w:ascii="Open Sans" w:hAnsi="Open Sans"/>
        </w:rPr>
        <w:t xml:space="preserve">Il hurle afin que les voisins sachent qu'il est le maître chez lui.</w:t>
      </w:r>
      <w:r>
        <w:rPr>
          <w:sz w:val="22"/>
          <w:szCs w:val="22"/>
          <w:rFonts w:ascii="Open Sans" w:hAnsi="Open Sans"/>
        </w:rPr>
        <w:t xml:space="preserve"> </w:t>
      </w:r>
      <w:r>
        <w:rPr>
          <w:sz w:val="22"/>
          <w:szCs w:val="22"/>
          <w:rFonts w:ascii="Open Sans" w:hAnsi="Open Sans"/>
        </w:rPr>
        <w:t xml:space="preserve">Maryam a peur d'Ahmad et elle est gênée que ses voisins l'entendent crier après elle.</w:t>
      </w:r>
      <w:r>
        <w:rPr>
          <w:sz w:val="22"/>
          <w:szCs w:val="22"/>
          <w:rFonts w:ascii="Open Sans" w:hAnsi="Open Sans"/>
        </w:rPr>
        <w:t xml:space="preserve"> </w:t>
      </w:r>
      <w:r>
        <w:rPr>
          <w:sz w:val="22"/>
          <w:szCs w:val="22"/>
          <w:rFonts w:ascii="Open Sans" w:hAnsi="Open Sans"/>
        </w:rPr>
        <w:t xml:space="preserve">Les voisins gardent le silence, même lorsqu'ils voient les ecchymoses de Maryam.</w:t>
      </w:r>
      <w:r>
        <w:rPr>
          <w:sz w:val="22"/>
          <w:szCs w:val="22"/>
          <w:rFonts w:ascii="Open Sans" w:hAnsi="Open Sans"/>
        </w:rPr>
        <w:t xml:space="preserve">  </w:t>
      </w:r>
    </w:p>
    <w:p w:rsidR="6965CE65" w:rsidRPr="005B3BC8" w:rsidRDefault="6965CE65" w:rsidP="6965CE65">
      <w:pPr>
        <w:rPr>
          <w:rFonts w:ascii="Open Sans" w:hAnsi="Open Sans" w:cs="Open Sans"/>
          <w:sz w:val="22"/>
          <w:szCs w:val="22"/>
        </w:rPr>
      </w:pPr>
    </w:p>
    <w:sectPr w:rsidR="6965CE65" w:rsidRPr="005B3BC8" w:rsidSect="00B86E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aro Book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901EF4"/>
    <w:multiLevelType w:val="hybridMultilevel"/>
    <w:tmpl w:val="9440D7E4"/>
    <w:lvl w:ilvl="0" w:tplc="00227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w Cen MT" w:eastAsiaTheme="minorHAnsi" w:hAnsi="Tw Cen MT" w:cstheme="minorBidi"/>
      </w:rPr>
    </w:lvl>
    <w:lvl w:ilvl="1" w:tplc="BA8879A4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w Cen MT" w:hAnsi="Tw Cen MT" w:hint="default"/>
      </w:rPr>
    </w:lvl>
    <w:lvl w:ilvl="2" w:tplc="22A6B9A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4EA2F57E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927C186A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1DDA81BC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8F8EAFE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AF32C28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863E66D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dirty" w:grammar="dirty"/>
  <w:defaultTabStop w:val="720"/>
  <w:characterSpacingControl w:val="doNotCompress"/>
  <w:compat/>
  <w:rsids>
    <w:rsidRoot w:val="004203F4"/>
    <w:rsid w:val="001D1EA0"/>
    <w:rsid w:val="003F5BF2"/>
    <w:rsid w:val="00414400"/>
    <w:rsid w:val="004203F4"/>
    <w:rsid w:val="004A361A"/>
    <w:rsid w:val="004B0222"/>
    <w:rsid w:val="005B3BC8"/>
    <w:rsid w:val="006727FE"/>
    <w:rsid w:val="00995385"/>
    <w:rsid w:val="00A1361A"/>
    <w:rsid w:val="00B86EF7"/>
    <w:rsid w:val="00C80E86"/>
    <w:rsid w:val="00DC3821"/>
    <w:rsid w:val="00EB29B3"/>
    <w:rsid w:val="6965C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3F4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02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B02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3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78993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775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3286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116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644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0154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4398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506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3850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9766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1550</Characters>
  <Application>Microsoft Office Word</Application>
  <DocSecurity>0</DocSecurity>
  <Lines>12</Lines>
  <Paragraphs>3</Paragraphs>
  <ScaleCrop>false</ScaleCrop>
  <Company>IRC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Dalpe</dc:creator>
  <cp:keywords/>
  <dc:description/>
  <cp:lastModifiedBy>IRCAdmin</cp:lastModifiedBy>
  <cp:revision>6</cp:revision>
  <dcterms:created xsi:type="dcterms:W3CDTF">2016-04-28T01:43:00Z</dcterms:created>
  <dcterms:modified xsi:type="dcterms:W3CDTF">2017-04-07T21:45:00Z</dcterms:modified>
</cp:coreProperties>
</file>